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(מהנדס - תכן מבנים והתעייפות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א' (קליטה והשמה)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הארצית לתחבורה ציבורית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שירו"ת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והחזרי מס)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(התמרה ועריכת גנום צמחי)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(הוצל"פ)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81795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(תפיסות)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יהודה 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ושומרוןיהודה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מוסדי להנדסת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(הפעלת 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תח"צ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 (התקנת ציוד)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(ועדות גודל רכב)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 וילד ומרפאה/רופא/ה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81770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רופא/ת אחראי/ת אפידמיולוגיה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מתמחה/ רופא/ה מומחה/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בלשכה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(קורסים)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(רישום סרטן)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(כלכלה ותקציב)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(חקירות/ביקורת/מדידה)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אחזקה (בניין)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(בינוי ממשלתי)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(דוברות, תקשורת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81719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ב</w:t>
            </w: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גנטיקה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שקום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נוירולוגי א</w:t>
            </w: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כרונית א</w:t>
            </w: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ענף </w:t>
            </w: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(כרומטוגרפיה נוזלית)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81668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(שיטות מיצוי)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(פסיכיאטריה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81639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אקרולוגיה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בצמחים)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81523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(הרשות לפיתוח כלכלי במגזר הערבי)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81456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(רפואה אמבולטורית 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בבריה"ן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11456" w:rsidRPr="00811456" w:rsidTr="00811456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81267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81145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(</w:t>
            </w:r>
            <w:proofErr w:type="spellStart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1145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אזורי תעשייה)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811456" w:rsidRDefault="00811456" w:rsidP="00C1602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1145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11456" w:rsidRDefault="00811456" w:rsidP="00811456">
      <w:pPr>
        <w:rPr>
          <w:rFonts w:hint="cs"/>
          <w:b/>
          <w:bCs/>
          <w:rtl/>
        </w:rPr>
      </w:pPr>
    </w:p>
    <w:sectPr w:rsidR="00811456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B0639"/>
    <w:rsid w:val="005B07B6"/>
    <w:rsid w:val="005B29D2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11456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109B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2196BC-9AF8-42CC-BBE5-45E5633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B5F50EC9</Template>
  <TotalTime>2013</TotalTime>
  <Pages>4</Pages>
  <Words>820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129</cp:revision>
  <dcterms:created xsi:type="dcterms:W3CDTF">2017-10-22T06:45:00Z</dcterms:created>
  <dcterms:modified xsi:type="dcterms:W3CDTF">2020-08-30T06:56:00Z</dcterms:modified>
</cp:coreProperties>
</file>